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2F" w:rsidRDefault="0053742F">
      <w:r w:rsidRPr="0053742F">
        <w:t xml:space="preserve">Вакансия социальный работник в женской консультации. </w:t>
      </w:r>
    </w:p>
    <w:p w:rsidR="0053742F" w:rsidRDefault="0053742F">
      <w:r w:rsidRPr="0053742F">
        <w:t xml:space="preserve">Неполный рабочий день (0, 25ст) 2 часа в день пятидневная рабочая неделя.  </w:t>
      </w:r>
    </w:p>
    <w:p w:rsidR="0053742F" w:rsidRDefault="0053742F">
      <w:r w:rsidRPr="0053742F">
        <w:t>Время работы согласовывается с заведующей.</w:t>
      </w:r>
    </w:p>
    <w:p w:rsidR="0053742F" w:rsidRDefault="0053742F">
      <w:r w:rsidRPr="0053742F">
        <w:t xml:space="preserve">Учреждение работает с 8:00 до19:00. </w:t>
      </w:r>
    </w:p>
    <w:p w:rsidR="0053742F" w:rsidRDefault="0053742F">
      <w:r w:rsidRPr="0053742F">
        <w:t xml:space="preserve">Функционал: консультация женщин, оказавшихся в тяжёлой жизненной ситуации, взаимодействие с социальной защитой, опекой, кризисными центрами. Консультация по мерам социальной поддержки семей с детьми. Посещение семей беременных женщин (неблагополучных и в тяжёлой жизненной ситуации) </w:t>
      </w:r>
    </w:p>
    <w:p w:rsidR="0053742F" w:rsidRDefault="0053742F">
      <w:r w:rsidRPr="0053742F">
        <w:t xml:space="preserve">Заработная плата: оклад 4023 </w:t>
      </w:r>
      <w:proofErr w:type="spellStart"/>
      <w:r w:rsidRPr="0053742F">
        <w:t>руб</w:t>
      </w:r>
      <w:proofErr w:type="spellEnd"/>
      <w:r w:rsidRPr="0053742F">
        <w:t xml:space="preserve"> + доплата, всего приблизительно около12000 руб. </w:t>
      </w:r>
    </w:p>
    <w:p w:rsidR="009F659C" w:rsidRDefault="0053742F">
      <w:r w:rsidRPr="0053742F">
        <w:t>Контактный телефон:</w:t>
      </w:r>
      <w:r>
        <w:rPr>
          <w:lang w:val="en-US"/>
        </w:rPr>
        <w:t xml:space="preserve"> </w:t>
      </w:r>
      <w:bookmarkStart w:id="0" w:name="_GoBack"/>
      <w:bookmarkEnd w:id="0"/>
      <w:r w:rsidRPr="0053742F">
        <w:t>89186762612 Валентина.</w:t>
      </w:r>
    </w:p>
    <w:sectPr w:rsidR="009F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2F"/>
    <w:rsid w:val="0053742F"/>
    <w:rsid w:val="009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978C"/>
  <w15:chartTrackingRefBased/>
  <w15:docId w15:val="{4EF737F7-FDE7-40DA-9611-9F33EEE2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Grosheva</dc:creator>
  <cp:keywords/>
  <dc:description/>
  <cp:lastModifiedBy>Grosheva</cp:lastModifiedBy>
  <cp:revision>1</cp:revision>
  <dcterms:created xsi:type="dcterms:W3CDTF">2024-10-25T11:25:00Z</dcterms:created>
  <dcterms:modified xsi:type="dcterms:W3CDTF">2024-10-25T11:28:00Z</dcterms:modified>
</cp:coreProperties>
</file>